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97025848"/>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r w:rsidR="003D3A2E" w:rsidRPr="003D3A2E">
        <w:rPr>
          <w:rFonts w:asciiTheme="minorHAnsi" w:hAnsiTheme="minorHAnsi" w:cstheme="minorHAnsi"/>
          <w:color w:val="FF0000"/>
          <w:sz w:val="20"/>
          <w:szCs w:val="20"/>
          <w:u w:val="single"/>
        </w:rPr>
        <w:t>(SKŁADANE WRAZ Z OFERTĄ)</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632246C" w:rsidR="00AE00EF" w:rsidRPr="003D3A2E" w:rsidRDefault="00701667" w:rsidP="003D3A2E">
            <w:pPr>
              <w:spacing w:before="0" w:line="276" w:lineRule="auto"/>
              <w:jc w:val="center"/>
              <w:rPr>
                <w:rFonts w:asciiTheme="minorHAnsi" w:hAnsiTheme="minorHAnsi" w:cstheme="minorHAnsi"/>
                <w:b/>
                <w:color w:val="0070C0"/>
                <w:sz w:val="20"/>
                <w:szCs w:val="20"/>
              </w:rPr>
            </w:pPr>
            <w:r w:rsidRPr="003D3A2E">
              <w:rPr>
                <w:rFonts w:asciiTheme="minorHAnsi" w:hAnsiTheme="minorHAnsi" w:cstheme="minorHAnsi"/>
                <w:b/>
                <w:sz w:val="20"/>
                <w:szCs w:val="20"/>
              </w:rPr>
              <w:t>Zakup wsparcia serwisowego (ATiK) dla urządzeń CISCO</w:t>
            </w:r>
            <w:r w:rsidRPr="003D3A2E" w:rsidDel="00674851">
              <w:rPr>
                <w:rFonts w:asciiTheme="minorHAnsi" w:hAnsiTheme="minorHAnsi" w:cstheme="minorHAnsi"/>
                <w:b/>
                <w:sz w:val="20"/>
                <w:szCs w:val="20"/>
              </w:rPr>
              <w:t xml:space="preserve"> </w:t>
            </w:r>
          </w:p>
        </w:tc>
      </w:tr>
    </w:tbl>
    <w:p w14:paraId="4E59EEAC" w14:textId="4E0D3AA0" w:rsidR="00E71FDA" w:rsidRPr="003D3A2E"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3D3A2E"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3D3A2E" w:rsidRDefault="00DE2216" w:rsidP="003D3A2E">
            <w:pPr>
              <w:keepNext/>
              <w:spacing w:before="0" w:line="276" w:lineRule="auto"/>
              <w:jc w:val="center"/>
              <w:rPr>
                <w:rFonts w:asciiTheme="minorHAnsi" w:hAnsiTheme="minorHAnsi" w:cstheme="minorHAnsi"/>
                <w:b/>
                <w:bCs/>
                <w:sz w:val="20"/>
                <w:szCs w:val="20"/>
              </w:rPr>
            </w:pPr>
          </w:p>
        </w:tc>
      </w:tr>
      <w:tr w:rsidR="00AA6A1B" w:rsidRPr="003D3A2E"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3D3A2E" w:rsidRDefault="006A3438"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b/>
                <w:sz w:val="20"/>
                <w:szCs w:val="20"/>
                <w:u w:val="single"/>
              </w:rPr>
              <w:t xml:space="preserve">ŁĄCZNA CENA NETTO OFERTY </w:t>
            </w:r>
          </w:p>
          <w:p w14:paraId="2148EE21" w14:textId="22ADADED" w:rsidR="00AA6A1B" w:rsidRPr="003D3A2E" w:rsidRDefault="00DE2216"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sz w:val="20"/>
                <w:szCs w:val="20"/>
              </w:rPr>
              <w:t>CENA NETTO</w:t>
            </w:r>
            <w:r w:rsidR="00AA6A1B" w:rsidRPr="003D3A2E">
              <w:rPr>
                <w:rFonts w:asciiTheme="minorHAnsi" w:hAnsiTheme="minorHAnsi" w:cstheme="minorHAnsi"/>
                <w:sz w:val="20"/>
                <w:szCs w:val="20"/>
              </w:rPr>
              <w:t>:</w:t>
            </w:r>
            <w:r w:rsidR="00AA6A1B" w:rsidRPr="003D3A2E">
              <w:rPr>
                <w:rFonts w:asciiTheme="minorHAnsi" w:hAnsiTheme="minorHAnsi" w:cstheme="minorHAnsi"/>
                <w:sz w:val="20"/>
                <w:szCs w:val="20"/>
              </w:rPr>
              <w:tab/>
              <w:t>……………………………………… zł</w:t>
            </w:r>
          </w:p>
          <w:p w14:paraId="05E4274F" w14:textId="77777777" w:rsidR="00AA6A1B" w:rsidRPr="003D3A2E" w:rsidRDefault="00AA6A1B"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sz w:val="20"/>
                <w:szCs w:val="20"/>
              </w:rPr>
              <w:t>CENA NETTO SŁOWNIE:</w:t>
            </w:r>
            <w:r w:rsidRPr="003D3A2E">
              <w:rPr>
                <w:rFonts w:asciiTheme="minorHAnsi" w:hAnsiTheme="minorHAnsi" w:cstheme="minorHAnsi"/>
                <w:sz w:val="20"/>
                <w:szCs w:val="20"/>
              </w:rPr>
              <w:tab/>
              <w:t>………………………………………………………………………………………zł</w:t>
            </w:r>
          </w:p>
        </w:tc>
      </w:tr>
    </w:tbl>
    <w:p w14:paraId="1EF8E4F3" w14:textId="77777777" w:rsidR="001F4C22" w:rsidRPr="003D3A2E" w:rsidRDefault="001F4C22" w:rsidP="003D3A2E">
      <w:pPr>
        <w:spacing w:before="0" w:line="276" w:lineRule="auto"/>
        <w:ind w:left="426" w:right="-34"/>
        <w:rPr>
          <w:rFonts w:asciiTheme="minorHAnsi" w:hAnsiTheme="minorHAnsi" w:cstheme="minorHAnsi"/>
          <w:sz w:val="20"/>
          <w:szCs w:val="20"/>
        </w:rPr>
      </w:pPr>
    </w:p>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3D3A2E">
      <w:pPr>
        <w:pStyle w:val="Akapitzlist"/>
        <w:numPr>
          <w:ilvl w:val="0"/>
          <w:numId w:val="19"/>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jestem(śmy)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21788677" w14:textId="77777777" w:rsidR="00D22711" w:rsidRPr="003D3A2E" w:rsidRDefault="00D22711" w:rsidP="003D3A2E">
      <w:pPr>
        <w:pStyle w:val="Akapitzlist"/>
        <w:numPr>
          <w:ilvl w:val="0"/>
          <w:numId w:val="46"/>
        </w:numPr>
        <w:spacing w:after="0"/>
        <w:jc w:val="both"/>
        <w:rPr>
          <w:rFonts w:asciiTheme="minorHAnsi" w:hAnsiTheme="minorHAnsi" w:cstheme="minorHAnsi"/>
          <w:sz w:val="20"/>
          <w:szCs w:val="20"/>
        </w:rPr>
      </w:pPr>
      <w:r w:rsidRPr="003D3A2E">
        <w:rPr>
          <w:rFonts w:asciiTheme="minorHAnsi" w:hAnsiTheme="minorHAnsi" w:cstheme="minorHAnsi"/>
          <w:sz w:val="20"/>
          <w:szCs w:val="20"/>
        </w:rPr>
        <w:t>zamówienie wykonam(y):</w:t>
      </w:r>
    </w:p>
    <w:p w14:paraId="779BA6FB" w14:textId="766AA42D" w:rsidR="00756F94" w:rsidRPr="003D3A2E" w:rsidRDefault="00756F94" w:rsidP="003D3A2E">
      <w:pPr>
        <w:spacing w:before="0" w:line="276" w:lineRule="auto"/>
        <w:ind w:left="70" w:firstLine="639"/>
        <w:jc w:val="left"/>
        <w:rPr>
          <w:rFonts w:asciiTheme="minorHAnsi" w:hAnsiTheme="minorHAnsi" w:cstheme="minorHAnsi"/>
          <w:b/>
          <w:b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bookmarkStart w:id="1" w:name="Wybór1"/>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bookmarkEnd w:id="1"/>
      <w:r w:rsidR="00D22711" w:rsidRPr="003D3A2E">
        <w:rPr>
          <w:rFonts w:asciiTheme="minorHAnsi" w:hAnsiTheme="minorHAnsi" w:cstheme="minorHAnsi"/>
          <w:sz w:val="20"/>
          <w:szCs w:val="20"/>
        </w:rPr>
        <w:t xml:space="preserve"> </w:t>
      </w:r>
      <w:r w:rsidR="00D22711" w:rsidRPr="003D3A2E">
        <w:rPr>
          <w:rFonts w:asciiTheme="minorHAnsi" w:hAnsiTheme="minorHAnsi" w:cstheme="minorHAnsi"/>
          <w:b/>
          <w:bCs/>
          <w:sz w:val="20"/>
          <w:szCs w:val="20"/>
        </w:rPr>
        <w:t>samodzielnie</w:t>
      </w:r>
      <w:r w:rsidR="00942D67" w:rsidRPr="003D3A2E">
        <w:rPr>
          <w:rFonts w:asciiTheme="minorHAnsi" w:hAnsiTheme="minorHAnsi" w:cstheme="minorHAnsi"/>
          <w:b/>
          <w:bCs/>
          <w:sz w:val="20"/>
          <w:szCs w:val="20"/>
        </w:rPr>
        <w:t xml:space="preserve"> </w:t>
      </w:r>
    </w:p>
    <w:p w14:paraId="0EBE09F4" w14:textId="77777777" w:rsidR="00C26715" w:rsidRPr="003D3A2E" w:rsidRDefault="007D3A1F" w:rsidP="003D3A2E">
      <w:pPr>
        <w:pStyle w:val="Akapitzlist"/>
        <w:widowControl w:val="0"/>
        <w:numPr>
          <w:ilvl w:val="0"/>
          <w:numId w:val="26"/>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D3A2E">
      <w:pPr>
        <w:pStyle w:val="Akapitzlist"/>
        <w:widowControl w:val="0"/>
        <w:numPr>
          <w:ilvl w:val="0"/>
          <w:numId w:val="26"/>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6754AD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3D3A2E">
        <w:rPr>
          <w:rFonts w:asciiTheme="minorHAnsi" w:hAnsiTheme="minorHAnsi" w:cstheme="minorHAnsi"/>
          <w:b/>
          <w:sz w:val="20"/>
          <w:szCs w:val="20"/>
        </w:rPr>
        <w:t xml:space="preserve">Załącznik nr </w:t>
      </w:r>
      <w:r w:rsidR="00C03E08" w:rsidRPr="003D3A2E">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oraz zobowiązuję(emy) się do ich przestrzegania, </w:t>
      </w:r>
    </w:p>
    <w:p w14:paraId="346007E6" w14:textId="0A488AB7" w:rsidR="007D3A1F" w:rsidRPr="003D3A2E" w:rsidRDefault="007D3A1F" w:rsidP="003D3A2E">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D3A2E">
      <w:pPr>
        <w:numPr>
          <w:ilvl w:val="0"/>
          <w:numId w:val="26"/>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D3A2E">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B435192" w14:textId="175CA812" w:rsidR="00187B0B" w:rsidRPr="003D3A2E" w:rsidRDefault="00187B0B"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lastRenderedPageBreak/>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E31186" w:rsidRPr="003D3A2E">
        <w:rPr>
          <w:rFonts w:asciiTheme="minorHAnsi" w:hAnsiTheme="minorHAnsi" w:cstheme="minorHAnsi"/>
          <w:sz w:val="20"/>
          <w:szCs w:val="20"/>
          <w:lang w:eastAsia="pl-PL"/>
        </w:rPr>
      </w:r>
      <w:r w:rsidR="00E31186"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1CB90AEB" w:rsidR="00187B0B" w:rsidRPr="003D3A2E" w:rsidRDefault="00187B0B" w:rsidP="003D3A2E">
      <w:pPr>
        <w:pStyle w:val="Akapitzlist"/>
        <w:spacing w:after="0"/>
        <w:rPr>
          <w:rFonts w:asciiTheme="minorHAnsi" w:hAnsiTheme="minorHAnsi" w:cstheme="minorHAnsi"/>
          <w:iCs/>
          <w:sz w:val="20"/>
          <w:szCs w:val="20"/>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E31186" w:rsidRPr="003D3A2E">
        <w:rPr>
          <w:rFonts w:asciiTheme="minorHAnsi" w:hAnsiTheme="minorHAnsi" w:cstheme="minorHAnsi"/>
          <w:sz w:val="20"/>
          <w:szCs w:val="20"/>
          <w:lang w:eastAsia="pl-PL"/>
        </w:rPr>
      </w:r>
      <w:r w:rsidR="00E31186"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D3A2E">
      <w:pPr>
        <w:numPr>
          <w:ilvl w:val="2"/>
          <w:numId w:val="5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D3A2E">
      <w:pPr>
        <w:numPr>
          <w:ilvl w:val="2"/>
          <w:numId w:val="5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6C5742FE" w:rsidR="00D14E47" w:rsidRPr="003D3A2E" w:rsidRDefault="00D14E47" w:rsidP="003D3A2E">
      <w:pPr>
        <w:numPr>
          <w:ilvl w:val="2"/>
          <w:numId w:val="5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p w14:paraId="50BC9135" w14:textId="77777777" w:rsidR="00AB4AC9" w:rsidRPr="003D3A2E"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EE5356" w:rsidRPr="003D3A2E">
              <w:rPr>
                <w:rFonts w:asciiTheme="minorHAnsi" w:hAnsiTheme="minorHAnsi" w:cstheme="minorHAnsi"/>
                <w:b/>
                <w:sz w:val="20"/>
                <w:szCs w:val="20"/>
              </w:rPr>
              <w:t>podpis przedstawiciela(i) Wykonawcy</w:t>
            </w:r>
          </w:p>
        </w:tc>
      </w:tr>
    </w:tbl>
    <w:p w14:paraId="0C4FA945" w14:textId="77777777" w:rsidR="00C57CD3" w:rsidRPr="003D3A2E"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2" w:name="_Toc74857824"/>
      <w:bookmarkStart w:id="3" w:name="_Toc79664050"/>
    </w:p>
    <w:p w14:paraId="704FAD87" w14:textId="197093A6" w:rsidR="00C57CD3" w:rsidRPr="003D3A2E" w:rsidRDefault="00C57CD3" w:rsidP="003D3A2E">
      <w:pPr>
        <w:spacing w:before="0" w:line="276" w:lineRule="auto"/>
        <w:jc w:val="left"/>
        <w:rPr>
          <w:rFonts w:asciiTheme="minorHAnsi" w:hAnsiTheme="minorHAnsi" w:cstheme="minorHAnsi"/>
          <w:b/>
          <w:sz w:val="20"/>
          <w:szCs w:val="20"/>
          <w:u w:val="single"/>
        </w:rPr>
      </w:pPr>
      <w:r w:rsidRPr="003D3A2E">
        <w:rPr>
          <w:rFonts w:asciiTheme="minorHAnsi" w:hAnsiTheme="minorHAnsi" w:cstheme="minorHAnsi"/>
          <w:b/>
          <w:sz w:val="20"/>
          <w:szCs w:val="20"/>
          <w:u w:val="single"/>
        </w:rPr>
        <w:br w:type="page"/>
      </w:r>
    </w:p>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632F48">
          <w:headerReference w:type="default" r:id="rId14"/>
          <w:footerReference w:type="default" r:id="rId15"/>
          <w:headerReference w:type="first" r:id="rId16"/>
          <w:footerReference w:type="first" r:id="rId17"/>
          <w:type w:val="continuous"/>
          <w:pgSz w:w="11906" w:h="16838" w:code="9"/>
          <w:pgMar w:top="1418" w:right="991" w:bottom="1418" w:left="1418" w:header="709" w:footer="709" w:gutter="0"/>
          <w:cols w:space="708"/>
          <w:titlePg/>
          <w:docGrid w:linePitch="360"/>
        </w:sectPr>
      </w:pPr>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97025849"/>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206B5E83" w:rsidR="00701667" w:rsidRPr="003D3A2E" w:rsidRDefault="00701667"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Zakup wsparcia serwisowego (ATiK) dla urządzeń CISCO</w:t>
      </w:r>
    </w:p>
    <w:p w14:paraId="29061E4D" w14:textId="77777777" w:rsidR="007460F2" w:rsidRPr="003D3A2E" w:rsidRDefault="007460F2" w:rsidP="003D3A2E">
      <w:pPr>
        <w:spacing w:before="0" w:line="276" w:lineRule="auto"/>
        <w:rPr>
          <w:rFonts w:asciiTheme="minorHAnsi" w:hAnsiTheme="minorHAnsi" w:cstheme="minorHAnsi"/>
          <w:b/>
          <w:sz w:val="20"/>
          <w:szCs w:val="20"/>
        </w:rPr>
      </w:pPr>
    </w:p>
    <w:tbl>
      <w:tblPr>
        <w:tblStyle w:val="Tabela-Siatka"/>
        <w:tblW w:w="0" w:type="auto"/>
        <w:tblLook w:val="04A0" w:firstRow="1" w:lastRow="0" w:firstColumn="1" w:lastColumn="0" w:noHBand="0" w:noVBand="1"/>
      </w:tblPr>
      <w:tblGrid>
        <w:gridCol w:w="6478"/>
        <w:gridCol w:w="2584"/>
      </w:tblGrid>
      <w:tr w:rsidR="003F62A6" w:rsidRPr="003D3A2E" w14:paraId="3524FBC6" w14:textId="77777777" w:rsidTr="00DC6C00">
        <w:trPr>
          <w:trHeight w:val="386"/>
        </w:trPr>
        <w:tc>
          <w:tcPr>
            <w:tcW w:w="9062" w:type="dxa"/>
            <w:gridSpan w:val="2"/>
            <w:shd w:val="clear" w:color="auto" w:fill="EEECE1" w:themeFill="background2"/>
            <w:vAlign w:val="center"/>
          </w:tcPr>
          <w:p w14:paraId="5F5AB029" w14:textId="77777777" w:rsidR="003F62A6" w:rsidRPr="003D3A2E" w:rsidRDefault="003F62A6" w:rsidP="003D3A2E">
            <w:pPr>
              <w:pStyle w:val="Akapitzlist"/>
              <w:numPr>
                <w:ilvl w:val="0"/>
                <w:numId w:val="57"/>
              </w:numPr>
              <w:spacing w:after="0"/>
              <w:ind w:left="426" w:hanging="284"/>
              <w:jc w:val="both"/>
              <w:rPr>
                <w:rFonts w:asciiTheme="minorHAnsi" w:hAnsiTheme="minorHAnsi" w:cstheme="minorHAnsi"/>
                <w:b/>
                <w:sz w:val="20"/>
                <w:szCs w:val="20"/>
              </w:rPr>
            </w:pPr>
            <w:r w:rsidRPr="003D3A2E">
              <w:rPr>
                <w:rFonts w:asciiTheme="minorHAnsi" w:hAnsiTheme="minorHAnsi" w:cstheme="minorHAnsi"/>
                <w:b/>
                <w:sz w:val="20"/>
                <w:szCs w:val="20"/>
              </w:rPr>
              <w:t>Informacja dotycząca podstaw wykluczenia z postępowania:</w:t>
            </w:r>
          </w:p>
        </w:tc>
      </w:tr>
      <w:tr w:rsidR="003F62A6" w:rsidRPr="003D3A2E" w14:paraId="365B3C63" w14:textId="77777777" w:rsidTr="00DC6C00">
        <w:trPr>
          <w:trHeight w:val="386"/>
        </w:trPr>
        <w:tc>
          <w:tcPr>
            <w:tcW w:w="6478" w:type="dxa"/>
            <w:shd w:val="clear" w:color="auto" w:fill="auto"/>
            <w:vAlign w:val="center"/>
          </w:tcPr>
          <w:p w14:paraId="66DB9D77" w14:textId="77777777" w:rsidR="003F62A6" w:rsidRPr="003D3A2E" w:rsidRDefault="003F62A6" w:rsidP="003D3A2E">
            <w:pPr>
              <w:pStyle w:val="Akapitzlist"/>
              <w:numPr>
                <w:ilvl w:val="0"/>
                <w:numId w:val="58"/>
              </w:numPr>
              <w:spacing w:after="0"/>
              <w:ind w:left="457"/>
              <w:jc w:val="both"/>
              <w:rPr>
                <w:rFonts w:asciiTheme="minorHAnsi" w:hAnsiTheme="minorHAnsi" w:cstheme="minorHAnsi"/>
                <w:b/>
                <w:sz w:val="20"/>
                <w:szCs w:val="20"/>
              </w:rPr>
            </w:pPr>
            <w:r w:rsidRPr="003D3A2E">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30DDF606" w:rsidR="003F62A6" w:rsidRPr="003D3A2E" w:rsidRDefault="003F62A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FEC2903" w14:textId="77777777" w:rsidTr="008061FF">
        <w:trPr>
          <w:trHeight w:val="386"/>
        </w:trPr>
        <w:tc>
          <w:tcPr>
            <w:tcW w:w="6478" w:type="dxa"/>
            <w:shd w:val="clear" w:color="auto" w:fill="auto"/>
            <w:vAlign w:val="center"/>
          </w:tcPr>
          <w:p w14:paraId="652882C5" w14:textId="7DCD165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3D3A2E">
              <w:rPr>
                <w:rFonts w:asciiTheme="minorHAnsi" w:eastAsiaTheme="minorHAnsi" w:hAnsiTheme="minorHAnsi" w:cstheme="minorHAnsi"/>
                <w:sz w:val="20"/>
                <w:szCs w:val="20"/>
              </w:rPr>
              <w:t xml:space="preserve"> </w:t>
            </w:r>
            <w:r w:rsidRPr="003D3A2E">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052924E" w14:textId="77777777" w:rsidTr="00DC6C00">
        <w:trPr>
          <w:trHeight w:val="386"/>
        </w:trPr>
        <w:tc>
          <w:tcPr>
            <w:tcW w:w="6478" w:type="dxa"/>
            <w:shd w:val="clear" w:color="auto" w:fill="auto"/>
            <w:vAlign w:val="center"/>
          </w:tcPr>
          <w:p w14:paraId="21EE4DBB" w14:textId="236973F4"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doprowadził do wypowiedzenia albo odstąpienia od Umowy w sprawie Zamówienia wykonywanego na rzecz Zamawiającego</w:t>
            </w:r>
            <w:r w:rsidR="00187B0B" w:rsidRPr="003D3A2E">
              <w:rPr>
                <w:rFonts w:asciiTheme="minorHAnsi" w:eastAsiaTheme="minorHAnsi" w:hAnsiTheme="minorHAnsi" w:cstheme="minorHAnsi"/>
                <w:sz w:val="20"/>
                <w:szCs w:val="20"/>
              </w:rPr>
              <w:t xml:space="preserve"> z przyczyn leżących po stronie Wykonawcy</w:t>
            </w:r>
            <w:r w:rsidRPr="003D3A2E">
              <w:rPr>
                <w:rFonts w:asciiTheme="minorHAnsi" w:eastAsiaTheme="minorHAnsi" w:hAnsiTheme="minorHAnsi" w:cstheme="minorHAnsi"/>
                <w:sz w:val="20"/>
                <w:szCs w:val="20"/>
              </w:rPr>
              <w:t>;</w:t>
            </w:r>
          </w:p>
        </w:tc>
        <w:tc>
          <w:tcPr>
            <w:tcW w:w="2584" w:type="dxa"/>
            <w:shd w:val="clear" w:color="auto" w:fill="auto"/>
            <w:vAlign w:val="center"/>
          </w:tcPr>
          <w:p w14:paraId="0A253443"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1775BF2" w14:textId="77777777" w:rsidTr="00DC6C00">
        <w:trPr>
          <w:trHeight w:val="386"/>
        </w:trPr>
        <w:tc>
          <w:tcPr>
            <w:tcW w:w="6478" w:type="dxa"/>
            <w:shd w:val="clear" w:color="auto" w:fill="auto"/>
            <w:vAlign w:val="center"/>
          </w:tcPr>
          <w:p w14:paraId="0AC39B5F"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081BD076" w14:textId="77777777" w:rsidTr="00DC6C00">
        <w:trPr>
          <w:trHeight w:val="386"/>
        </w:trPr>
        <w:tc>
          <w:tcPr>
            <w:tcW w:w="6478" w:type="dxa"/>
            <w:shd w:val="clear" w:color="auto" w:fill="auto"/>
            <w:vAlign w:val="center"/>
          </w:tcPr>
          <w:p w14:paraId="6B0F25DB" w14:textId="244C68F4"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 xml:space="preserve">w ciągu ostatnich 3 lat przed upływem terminu składania Ofert w sposób inny niż wskazany w </w:t>
            </w:r>
            <w:r w:rsidR="00942D67" w:rsidRPr="003D3A2E">
              <w:rPr>
                <w:rFonts w:asciiTheme="minorHAnsi" w:eastAsiaTheme="minorHAnsi" w:hAnsiTheme="minorHAnsi" w:cstheme="minorHAnsi"/>
                <w:sz w:val="20"/>
                <w:szCs w:val="20"/>
              </w:rPr>
              <w:t>pkt</w:t>
            </w:r>
            <w:r w:rsidR="003F62A6" w:rsidRPr="003D3A2E">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31A8C920" w14:textId="77777777" w:rsidTr="00DC6C00">
        <w:trPr>
          <w:trHeight w:val="386"/>
        </w:trPr>
        <w:tc>
          <w:tcPr>
            <w:tcW w:w="6478" w:type="dxa"/>
            <w:shd w:val="clear" w:color="auto" w:fill="auto"/>
            <w:vAlign w:val="center"/>
          </w:tcPr>
          <w:p w14:paraId="2E18ED19" w14:textId="08768CA2"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5DF005D" w14:textId="77777777" w:rsidTr="00DC6C00">
        <w:trPr>
          <w:trHeight w:val="386"/>
        </w:trPr>
        <w:tc>
          <w:tcPr>
            <w:tcW w:w="6478" w:type="dxa"/>
            <w:shd w:val="clear" w:color="auto" w:fill="auto"/>
            <w:vAlign w:val="center"/>
          </w:tcPr>
          <w:p w14:paraId="3338ACB7" w14:textId="45338CC8" w:rsidR="003F62A6" w:rsidRPr="003D3A2E" w:rsidRDefault="00DD3353"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O</w:t>
            </w:r>
            <w:r w:rsidR="003F62A6" w:rsidRPr="003D3A2E">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74398F3" w14:textId="77777777" w:rsidTr="00DC6C00">
        <w:trPr>
          <w:trHeight w:val="386"/>
        </w:trPr>
        <w:tc>
          <w:tcPr>
            <w:tcW w:w="6478" w:type="dxa"/>
            <w:shd w:val="clear" w:color="auto" w:fill="auto"/>
            <w:vAlign w:val="center"/>
          </w:tcPr>
          <w:p w14:paraId="071DE281"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AC5D822" w14:textId="77777777" w:rsidTr="00DC6C00">
        <w:trPr>
          <w:trHeight w:val="386"/>
        </w:trPr>
        <w:tc>
          <w:tcPr>
            <w:tcW w:w="6478" w:type="dxa"/>
            <w:shd w:val="clear" w:color="auto" w:fill="auto"/>
            <w:vAlign w:val="center"/>
          </w:tcPr>
          <w:p w14:paraId="674F6A5B" w14:textId="77777777" w:rsidR="003F62A6" w:rsidRPr="003D3A2E" w:rsidRDefault="003F62A6" w:rsidP="003D3A2E">
            <w:pPr>
              <w:pStyle w:val="Akapitzlist"/>
              <w:spacing w:after="0"/>
              <w:ind w:left="457"/>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6CB01B38" w14:textId="77777777" w:rsidR="003F62A6" w:rsidRPr="003D3A2E" w:rsidRDefault="003F62A6" w:rsidP="003D3A2E">
            <w:pPr>
              <w:spacing w:before="0" w:line="276" w:lineRule="auto"/>
              <w:jc w:val="center"/>
              <w:rPr>
                <w:rFonts w:asciiTheme="minorHAnsi" w:hAnsiTheme="minorHAnsi" w:cstheme="minorHAnsi"/>
                <w:sz w:val="20"/>
                <w:szCs w:val="20"/>
              </w:rPr>
            </w:pPr>
          </w:p>
          <w:p w14:paraId="3B111E5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t>…</w:t>
            </w:r>
          </w:p>
        </w:tc>
      </w:tr>
      <w:tr w:rsidR="003F62A6" w:rsidRPr="003D3A2E" w14:paraId="322E6535" w14:textId="77777777" w:rsidTr="00DC6C00">
        <w:trPr>
          <w:trHeight w:val="386"/>
        </w:trPr>
        <w:tc>
          <w:tcPr>
            <w:tcW w:w="6478" w:type="dxa"/>
            <w:shd w:val="clear" w:color="auto" w:fill="auto"/>
            <w:vAlign w:val="center"/>
          </w:tcPr>
          <w:p w14:paraId="330152BD" w14:textId="325B8FC0"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46548903" w14:textId="77777777" w:rsidTr="00DC6C00">
        <w:trPr>
          <w:trHeight w:val="386"/>
        </w:trPr>
        <w:tc>
          <w:tcPr>
            <w:tcW w:w="6478" w:type="dxa"/>
            <w:shd w:val="clear" w:color="auto" w:fill="auto"/>
            <w:vAlign w:val="center"/>
          </w:tcPr>
          <w:p w14:paraId="38ED72A7"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49B887F" w14:textId="77777777" w:rsidTr="00DC6C00">
        <w:trPr>
          <w:trHeight w:val="386"/>
        </w:trPr>
        <w:tc>
          <w:tcPr>
            <w:tcW w:w="6478" w:type="dxa"/>
            <w:shd w:val="clear" w:color="auto" w:fill="auto"/>
            <w:vAlign w:val="center"/>
          </w:tcPr>
          <w:p w14:paraId="34191321"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281E6B3" w14:textId="77777777" w:rsidTr="00DC6C00">
        <w:trPr>
          <w:trHeight w:val="386"/>
        </w:trPr>
        <w:tc>
          <w:tcPr>
            <w:tcW w:w="6478" w:type="dxa"/>
            <w:shd w:val="clear" w:color="auto" w:fill="auto"/>
            <w:vAlign w:val="center"/>
          </w:tcPr>
          <w:p w14:paraId="2DD029E8" w14:textId="77777777" w:rsidR="003F62A6" w:rsidRPr="003D3A2E" w:rsidRDefault="003F62A6" w:rsidP="003D3A2E">
            <w:pPr>
              <w:pStyle w:val="Akapitzlist"/>
              <w:numPr>
                <w:ilvl w:val="0"/>
                <w:numId w:val="58"/>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B21D87D" w14:textId="77777777" w:rsidTr="00DC6C00">
        <w:tc>
          <w:tcPr>
            <w:tcW w:w="9062" w:type="dxa"/>
            <w:gridSpan w:val="2"/>
            <w:shd w:val="clear" w:color="auto" w:fill="EEECE1" w:themeFill="background2"/>
            <w:vAlign w:val="center"/>
          </w:tcPr>
          <w:p w14:paraId="3E519730" w14:textId="77777777" w:rsidR="003F62A6" w:rsidRPr="003D3A2E" w:rsidRDefault="003F62A6" w:rsidP="003D3A2E">
            <w:pPr>
              <w:pStyle w:val="Akapitzlist"/>
              <w:numPr>
                <w:ilvl w:val="0"/>
                <w:numId w:val="57"/>
              </w:numPr>
              <w:spacing w:after="0"/>
              <w:ind w:left="426" w:hanging="284"/>
              <w:jc w:val="both"/>
              <w:rPr>
                <w:rFonts w:asciiTheme="minorHAnsi" w:hAnsiTheme="minorHAnsi" w:cstheme="minorHAnsi"/>
                <w:b/>
                <w:iCs/>
                <w:sz w:val="20"/>
                <w:szCs w:val="20"/>
              </w:rPr>
            </w:pPr>
            <w:r w:rsidRPr="003D3A2E">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3A2E" w14:paraId="032D2ECD" w14:textId="77777777" w:rsidTr="00DC6C00">
        <w:tc>
          <w:tcPr>
            <w:tcW w:w="9062" w:type="dxa"/>
            <w:gridSpan w:val="2"/>
            <w:vAlign w:val="center"/>
          </w:tcPr>
          <w:p w14:paraId="727B670C" w14:textId="2BCDE8AF" w:rsidR="00D81344" w:rsidRPr="003D3A2E" w:rsidRDefault="00D81344" w:rsidP="003D3A2E">
            <w:pPr>
              <w:pStyle w:val="Akapitzlist"/>
              <w:numPr>
                <w:ilvl w:val="3"/>
                <w:numId w:val="25"/>
              </w:numPr>
              <w:spacing w:after="0"/>
              <w:ind w:left="457"/>
              <w:jc w:val="both"/>
              <w:rPr>
                <w:rFonts w:asciiTheme="minorHAnsi" w:hAnsiTheme="minorHAnsi" w:cstheme="minorHAnsi"/>
                <w:b/>
                <w:iCs/>
                <w:sz w:val="20"/>
                <w:szCs w:val="20"/>
              </w:rPr>
            </w:pPr>
            <w:r w:rsidRPr="003D3A2E">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3D3A2E" w14:paraId="36215CDB" w14:textId="77777777" w:rsidTr="00DC6C00">
        <w:tc>
          <w:tcPr>
            <w:tcW w:w="6478" w:type="dxa"/>
            <w:vAlign w:val="center"/>
          </w:tcPr>
          <w:p w14:paraId="1E53A781" w14:textId="21AFAFAD" w:rsidR="00D81344" w:rsidRPr="003D3A2E" w:rsidRDefault="00D81344" w:rsidP="003D3A2E">
            <w:pPr>
              <w:numPr>
                <w:ilvl w:val="0"/>
                <w:numId w:val="64"/>
              </w:numPr>
              <w:spacing w:before="0" w:line="276" w:lineRule="auto"/>
              <w:ind w:left="599" w:hanging="425"/>
              <w:rPr>
                <w:rFonts w:asciiTheme="minorHAnsi" w:eastAsiaTheme="minorHAnsi" w:hAnsiTheme="minorHAnsi" w:cstheme="minorHAnsi"/>
                <w:i/>
                <w:sz w:val="20"/>
                <w:szCs w:val="20"/>
                <w:lang w:eastAsia="en-US"/>
              </w:rPr>
            </w:pPr>
            <w:r w:rsidRPr="003D3A2E">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72295150"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D81344" w:rsidRPr="003D3A2E" w14:paraId="6B66D52A" w14:textId="77777777" w:rsidTr="00DC6C00">
        <w:trPr>
          <w:trHeight w:val="397"/>
        </w:trPr>
        <w:tc>
          <w:tcPr>
            <w:tcW w:w="6478" w:type="dxa"/>
            <w:vAlign w:val="center"/>
          </w:tcPr>
          <w:p w14:paraId="38F3FB86" w14:textId="24741D93" w:rsidR="00D81344" w:rsidRPr="003D3A2E" w:rsidRDefault="00D81344" w:rsidP="003D3A2E">
            <w:pPr>
              <w:pStyle w:val="Akapitzlist"/>
              <w:numPr>
                <w:ilvl w:val="0"/>
                <w:numId w:val="64"/>
              </w:numPr>
              <w:spacing w:after="0"/>
              <w:ind w:left="599" w:hanging="425"/>
              <w:jc w:val="both"/>
              <w:rPr>
                <w:rFonts w:asciiTheme="minorHAnsi" w:eastAsiaTheme="minorHAnsi" w:hAnsiTheme="minorHAnsi" w:cstheme="minorHAnsi"/>
                <w:i/>
                <w:sz w:val="20"/>
                <w:szCs w:val="20"/>
              </w:rPr>
            </w:pPr>
            <w:r w:rsidRPr="003D3A2E">
              <w:rPr>
                <w:rFonts w:asciiTheme="minorHAnsi" w:eastAsiaTheme="minorHAnsi" w:hAnsiTheme="minorHAnsi" w:cstheme="minorHAnsi"/>
                <w:i/>
                <w:sz w:val="20"/>
                <w:szCs w:val="20"/>
              </w:rPr>
              <w:t xml:space="preserve">dokumenty potwierdzające należyte wykonanie </w:t>
            </w:r>
            <w:r w:rsidR="004C758C" w:rsidRPr="003D3A2E">
              <w:rPr>
                <w:rFonts w:asciiTheme="minorHAnsi" w:eastAsiaTheme="minorHAnsi" w:hAnsiTheme="minorHAnsi" w:cstheme="minorHAnsi"/>
                <w:i/>
                <w:sz w:val="20"/>
                <w:szCs w:val="20"/>
              </w:rPr>
              <w:t>Usług</w:t>
            </w:r>
          </w:p>
        </w:tc>
        <w:tc>
          <w:tcPr>
            <w:tcW w:w="2584" w:type="dxa"/>
            <w:vAlign w:val="center"/>
          </w:tcPr>
          <w:p w14:paraId="77895AA1"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D81344" w:rsidRPr="003D3A2E" w14:paraId="10F035A8" w14:textId="77777777" w:rsidTr="00DC6C00">
        <w:tc>
          <w:tcPr>
            <w:tcW w:w="6478" w:type="dxa"/>
            <w:vAlign w:val="center"/>
          </w:tcPr>
          <w:p w14:paraId="1B3351B1" w14:textId="2B4D7FB8" w:rsidR="00D81344" w:rsidRPr="003D3A2E" w:rsidRDefault="007C5306" w:rsidP="003D3A2E">
            <w:pPr>
              <w:pStyle w:val="Akapitzlist"/>
              <w:numPr>
                <w:ilvl w:val="0"/>
                <w:numId w:val="64"/>
              </w:numPr>
              <w:spacing w:after="0"/>
              <w:ind w:left="599" w:hanging="425"/>
              <w:jc w:val="both"/>
              <w:rPr>
                <w:rFonts w:asciiTheme="minorHAnsi" w:eastAsiaTheme="minorHAnsi" w:hAnsiTheme="minorHAnsi" w:cstheme="minorHAnsi"/>
                <w:i/>
                <w:sz w:val="20"/>
                <w:szCs w:val="20"/>
              </w:rPr>
            </w:pPr>
            <w:r w:rsidRPr="003D3A2E">
              <w:rPr>
                <w:rFonts w:asciiTheme="minorHAnsi" w:eastAsiaTheme="minorHAnsi" w:hAnsiTheme="minorHAnsi" w:cstheme="minorHAnsi"/>
                <w:i/>
                <w:sz w:val="20"/>
                <w:szCs w:val="20"/>
              </w:rPr>
              <w:t xml:space="preserve">aktualny </w:t>
            </w:r>
            <w:r w:rsidR="0026391A" w:rsidRPr="003D3A2E">
              <w:rPr>
                <w:rFonts w:asciiTheme="minorHAnsi" w:eastAsiaTheme="minorHAnsi" w:hAnsiTheme="minorHAnsi" w:cstheme="minorHAnsi"/>
                <w:i/>
                <w:sz w:val="20"/>
                <w:szCs w:val="20"/>
              </w:rPr>
              <w:t>status autoryzowanego partnera firmy CISCO na poziomie minimum GOLD</w:t>
            </w:r>
          </w:p>
        </w:tc>
        <w:tc>
          <w:tcPr>
            <w:tcW w:w="2584" w:type="dxa"/>
            <w:vAlign w:val="center"/>
          </w:tcPr>
          <w:p w14:paraId="7CBD9AFF" w14:textId="77777777" w:rsidR="00D81344" w:rsidRPr="003D3A2E" w:rsidRDefault="00D81344"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31186" w:rsidRPr="003D3A2E">
              <w:rPr>
                <w:rFonts w:asciiTheme="minorHAnsi" w:hAnsiTheme="minorHAnsi" w:cstheme="minorHAnsi"/>
                <w:sz w:val="20"/>
                <w:szCs w:val="20"/>
              </w:rPr>
            </w:r>
            <w:r w:rsidR="00E31186"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bl>
    <w:p w14:paraId="7C0B264D" w14:textId="77777777" w:rsidR="003F62A6" w:rsidRPr="003D3A2E" w:rsidRDefault="003F62A6" w:rsidP="003D3A2E">
      <w:pPr>
        <w:tabs>
          <w:tab w:val="left" w:pos="709"/>
        </w:tabs>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Oświadczenie:</w:t>
      </w:r>
    </w:p>
    <w:p w14:paraId="52C94E95" w14:textId="309324D0" w:rsidR="003F62A6" w:rsidRPr="003D3A2E" w:rsidRDefault="003F62A6" w:rsidP="003D3A2E">
      <w:pPr>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Niżej podpisany(-a)(-i) oficjalnie oświadcza(-ją), że informacje podane powyżej w częściach I</w:t>
      </w:r>
      <w:r w:rsidR="00E82EE5" w:rsidRPr="003D3A2E">
        <w:rPr>
          <w:rFonts w:asciiTheme="minorHAnsi" w:hAnsiTheme="minorHAnsi" w:cstheme="minorHAnsi"/>
          <w:i/>
          <w:sz w:val="20"/>
          <w:szCs w:val="20"/>
        </w:rPr>
        <w:t>–II</w:t>
      </w:r>
      <w:r w:rsidRPr="003D3A2E">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3D3A2E" w:rsidRDefault="003F62A6" w:rsidP="003D3A2E">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3D3A2E"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r>
      <w:tr w:rsidR="003F62A6" w:rsidRPr="003D3A2E" w14:paraId="05689619" w14:textId="77777777" w:rsidTr="003F62A6">
        <w:trPr>
          <w:jc w:val="center"/>
        </w:trPr>
        <w:tc>
          <w:tcPr>
            <w:tcW w:w="4059" w:type="dxa"/>
            <w:tcBorders>
              <w:top w:val="nil"/>
              <w:left w:val="nil"/>
              <w:bottom w:val="nil"/>
              <w:right w:val="nil"/>
            </w:tcBorders>
          </w:tcPr>
          <w:p w14:paraId="0D990603"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podpis przedstawiciela(i) Wykonawcy</w:t>
            </w:r>
          </w:p>
        </w:tc>
      </w:tr>
    </w:tbl>
    <w:p w14:paraId="73AF3873" w14:textId="77777777"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97025850"/>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4FAF36D1" w14:textId="649C62FE" w:rsidR="007460F2" w:rsidRPr="003D3A2E" w:rsidRDefault="00701667"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Zakup wsparcia serwisowego (ATiK) dla urządzeń CISCO</w:t>
      </w:r>
      <w:r w:rsidRPr="003D3A2E" w:rsidDel="00701667">
        <w:rPr>
          <w:rFonts w:asciiTheme="minorHAnsi" w:hAnsiTheme="minorHAnsi" w:cstheme="minorHAnsi"/>
          <w:b/>
          <w:sz w:val="20"/>
          <w:szCs w:val="20"/>
        </w:rPr>
        <w:t xml:space="preserve"> </w:t>
      </w:r>
    </w:p>
    <w:p w14:paraId="3624DC2A" w14:textId="77777777" w:rsidR="007460F2" w:rsidRPr="003D3A2E" w:rsidRDefault="007460F2" w:rsidP="003D3A2E">
      <w:pPr>
        <w:tabs>
          <w:tab w:val="left" w:pos="709"/>
        </w:tabs>
        <w:spacing w:before="0" w:line="276" w:lineRule="auto"/>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0038"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97025851"/>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72AB51FD" w14:textId="0CC200F6" w:rsidR="00701667" w:rsidRPr="003D3A2E" w:rsidRDefault="00701667" w:rsidP="003D3A2E">
      <w:pPr>
        <w:pStyle w:val="Tekstpodstawowy"/>
        <w:tabs>
          <w:tab w:val="left" w:pos="709"/>
        </w:tabs>
        <w:spacing w:after="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Zakup wsparcia serwisowego (ATiK) dla urządzeń CISCO</w:t>
      </w:r>
    </w:p>
    <w:p w14:paraId="5E4F6332" w14:textId="77777777" w:rsidR="007460F2" w:rsidRPr="003D3A2E" w:rsidRDefault="007460F2" w:rsidP="003D3A2E">
      <w:pPr>
        <w:pStyle w:val="Tekstpodstawowy"/>
        <w:tabs>
          <w:tab w:val="left" w:pos="709"/>
        </w:tabs>
        <w:spacing w:after="0" w:line="276" w:lineRule="auto"/>
        <w:jc w:val="both"/>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(-emy)</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2182"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97025852"/>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7F0A8426" w14:textId="77777777" w:rsidR="00701667" w:rsidRPr="003D3A2E" w:rsidRDefault="00701667"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Zakup wsparcia serwisowego (ATiK) dla urządzeń CISCO</w:t>
      </w:r>
      <w:r w:rsidRPr="003D3A2E" w:rsidDel="00701667">
        <w:rPr>
          <w:rFonts w:asciiTheme="minorHAnsi" w:hAnsiTheme="minorHAnsi" w:cstheme="minorHAnsi"/>
          <w:b/>
          <w:sz w:val="20"/>
          <w:szCs w:val="20"/>
        </w:rPr>
        <w:t xml:space="preserve"> </w:t>
      </w:r>
    </w:p>
    <w:p w14:paraId="5E7D7559" w14:textId="6767D220"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00EB9949"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674851" w:rsidRPr="003D3A2E">
        <w:rPr>
          <w:rFonts w:asciiTheme="minorHAnsi" w:eastAsia="Calibri" w:hAnsiTheme="minorHAnsi" w:cstheme="minorHAnsi"/>
          <w:b/>
          <w:sz w:val="20"/>
          <w:szCs w:val="20"/>
          <w:lang w:eastAsia="en-US"/>
        </w:rPr>
        <w:t>1400/DW00/ZT/KZ/2022/0000014858</w:t>
      </w:r>
    </w:p>
    <w:p w14:paraId="71147C9A" w14:textId="625183A7" w:rsidR="00082234" w:rsidRPr="003D3A2E" w:rsidRDefault="00082234" w:rsidP="003D3A2E">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Administratorem Pana/Pani danych osobowych jest ENEA Centrum Sp. z o.o. z siedzibą w Poznaniu, ul. Górecka 1, 60-201 Poznań, NIP 777-000-28-43, REGON 630770227</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9FD1D73"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Dane kontaktowe Inspektora Ochrony Danych: </w:t>
      </w:r>
      <w:hyperlink r:id="rId18" w:history="1">
        <w:r w:rsidRPr="003D3A2E">
          <w:rPr>
            <w:rStyle w:val="Hipercze"/>
            <w:rFonts w:asciiTheme="minorHAnsi" w:eastAsia="Calibri" w:hAnsiTheme="minorHAnsi" w:cstheme="minorHAnsi"/>
            <w:sz w:val="20"/>
            <w:szCs w:val="20"/>
            <w:lang w:eastAsia="en-US"/>
          </w:rPr>
          <w:t>ecn.iod@enea.pl</w:t>
        </w:r>
      </w:hyperlink>
      <w:r w:rsidRPr="003D3A2E">
        <w:rPr>
          <w:rFonts w:asciiTheme="minorHAnsi" w:eastAsia="Calibri" w:hAnsiTheme="minorHAnsi" w:cstheme="minorHAnsi"/>
          <w:sz w:val="20"/>
          <w:szCs w:val="20"/>
          <w:lang w:eastAsia="en-US"/>
        </w:rPr>
        <w:t xml:space="preserve"> </w:t>
      </w:r>
    </w:p>
    <w:p w14:paraId="3E5FA835" w14:textId="4624B237"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674851" w:rsidRPr="003D3A2E">
        <w:rPr>
          <w:rFonts w:asciiTheme="minorHAnsi" w:eastAsia="Calibri" w:hAnsiTheme="minorHAnsi" w:cstheme="minorHAnsi"/>
          <w:b/>
          <w:sz w:val="20"/>
          <w:szCs w:val="20"/>
          <w:lang w:eastAsia="en-US"/>
        </w:rPr>
        <w:t>1400/DW00/ZT/KZ/2022/0000014858</w:t>
      </w:r>
      <w:r w:rsidR="00674851"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D3A2E">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340D4592" w:rsidR="00082234" w:rsidRPr="003D3A2E" w:rsidRDefault="00082234" w:rsidP="003D3A2E">
      <w:pPr>
        <w:numPr>
          <w:ilvl w:val="0"/>
          <w:numId w:val="65"/>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674851" w:rsidRPr="003D3A2E">
        <w:rPr>
          <w:rFonts w:asciiTheme="minorHAnsi" w:eastAsia="Calibri" w:hAnsiTheme="minorHAnsi" w:cstheme="minorHAnsi"/>
          <w:b/>
          <w:sz w:val="20"/>
          <w:szCs w:val="20"/>
          <w:lang w:eastAsia="en-US"/>
        </w:rPr>
        <w:t>1400/DW00/ZT/KZ/2022/0000014858</w:t>
      </w:r>
      <w:r w:rsidRPr="003D3A2E">
        <w:rPr>
          <w:rFonts w:asciiTheme="minorHAnsi" w:eastAsia="Calibri" w:hAnsiTheme="minorHAnsi" w:cstheme="minorHAnsi"/>
          <w:sz w:val="20"/>
          <w:szCs w:val="20"/>
          <w:lang w:eastAsia="en-US"/>
        </w:rPr>
        <w:t>.</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D3A2E">
      <w:pPr>
        <w:numPr>
          <w:ilvl w:val="0"/>
          <w:numId w:val="6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D3A2E">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3D3A2E" w:rsidRDefault="00082234" w:rsidP="003D3A2E">
      <w:pPr>
        <w:numPr>
          <w:ilvl w:val="0"/>
          <w:numId w:val="6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3D3A2E">
          <w:rPr>
            <w:rStyle w:val="Hipercze"/>
            <w:rFonts w:asciiTheme="minorHAnsi" w:eastAsia="Calibri" w:hAnsiTheme="minorHAnsi" w:cstheme="minorHAnsi"/>
            <w:sz w:val="20"/>
            <w:szCs w:val="20"/>
            <w:lang w:eastAsia="en-US"/>
          </w:rPr>
          <w:t>ecn.iod@enea.pl</w:t>
        </w:r>
      </w:hyperlink>
      <w:r w:rsidRPr="003D3A2E">
        <w:rPr>
          <w:rFonts w:asciiTheme="minorHAnsi" w:eastAsia="Calibri" w:hAnsiTheme="minorHAnsi" w:cstheme="minorHAnsi"/>
          <w:sz w:val="20"/>
          <w:szCs w:val="20"/>
          <w:lang w:eastAsia="en-US"/>
        </w:rPr>
        <w:t>.</w:t>
      </w:r>
    </w:p>
    <w:p w14:paraId="7DDBE0AD" w14:textId="77777777" w:rsidR="00082234" w:rsidRPr="003D3A2E" w:rsidRDefault="00082234" w:rsidP="003D3A2E">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Pieczęć imienna i 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97025853"/>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02A52CB6" w14:textId="77777777" w:rsidR="0026391A" w:rsidRPr="003D3A2E" w:rsidRDefault="0026391A"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Zakup wsparcia serwisowego (ATiK) dla urządzeń CISCO </w:t>
      </w:r>
    </w:p>
    <w:p w14:paraId="4A340B98" w14:textId="40066C60" w:rsidR="00DE4AEA" w:rsidRPr="003D3A2E" w:rsidRDefault="00DE4AEA" w:rsidP="003D3A2E">
      <w:pPr>
        <w:spacing w:before="0" w:line="276" w:lineRule="auto"/>
        <w:jc w:val="center"/>
        <w:rPr>
          <w:rFonts w:asciiTheme="minorHAnsi" w:hAnsiTheme="minorHAnsi" w:cstheme="minorHAnsi"/>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tcPr>
          <w:p w14:paraId="3AD426BC" w14:textId="62172F67" w:rsidR="007B5588" w:rsidRPr="003D3A2E" w:rsidRDefault="00C03E08" w:rsidP="003D3A2E">
            <w:pPr>
              <w:spacing w:before="0" w:line="276" w:lineRule="auto"/>
              <w:jc w:val="center"/>
              <w:rPr>
                <w:rFonts w:asciiTheme="minorHAnsi" w:eastAsia="Calibri" w:hAnsiTheme="minorHAnsi" w:cstheme="minorHAnsi"/>
                <w:sz w:val="20"/>
                <w:szCs w:val="20"/>
              </w:rPr>
            </w:pPr>
            <w:r w:rsidRPr="003D3A2E">
              <w:rPr>
                <w:rFonts w:asciiTheme="minorHAnsi" w:hAnsiTheme="minorHAnsi" w:cstheme="minorHAnsi"/>
                <w:bCs/>
                <w:sz w:val="20"/>
                <w:szCs w:val="20"/>
              </w:rPr>
              <w:t xml:space="preserve">Projekt </w:t>
            </w:r>
            <w:r w:rsidR="007B5588" w:rsidRPr="003D3A2E">
              <w:rPr>
                <w:rFonts w:asciiTheme="minorHAnsi" w:eastAsia="Calibri" w:hAnsiTheme="minorHAnsi" w:cstheme="minorHAnsi"/>
                <w:sz w:val="20"/>
                <w:szCs w:val="20"/>
              </w:rPr>
              <w:t>którego przedmiotem jest zakup i/lub świadczenie usług wsparcia dla CISCO</w:t>
            </w:r>
          </w:p>
          <w:p w14:paraId="72F583D8" w14:textId="3E8AB34F" w:rsidR="00C03E08" w:rsidRPr="003D3A2E" w:rsidRDefault="007B5588" w:rsidP="003D3A2E">
            <w:pPr>
              <w:spacing w:before="0" w:line="276" w:lineRule="auto"/>
              <w:jc w:val="center"/>
              <w:rPr>
                <w:rFonts w:asciiTheme="minorHAnsi" w:hAnsiTheme="minorHAnsi" w:cstheme="minorHAnsi"/>
                <w:b/>
                <w:bCs/>
                <w:sz w:val="20"/>
                <w:szCs w:val="20"/>
              </w:rPr>
            </w:pPr>
            <w:r w:rsidRPr="003D3A2E" w:rsidDel="007B5588">
              <w:rPr>
                <w:rFonts w:asciiTheme="minorHAnsi" w:hAnsiTheme="minorHAnsi" w:cstheme="minorHAnsi"/>
                <w:bCs/>
                <w:sz w:val="20"/>
                <w:szCs w:val="20"/>
              </w:rPr>
              <w:t xml:space="preserve"> </w:t>
            </w:r>
            <w:r w:rsidR="00C03E08" w:rsidRPr="003D3A2E">
              <w:rPr>
                <w:rFonts w:asciiTheme="minorHAnsi" w:hAnsiTheme="minorHAnsi" w:cstheme="minorHAnsi"/>
                <w:b/>
                <w:i/>
                <w:sz w:val="20"/>
                <w:szCs w:val="20"/>
              </w:rPr>
              <w:t>(TAK/NIE)</w:t>
            </w:r>
          </w:p>
        </w:tc>
        <w:tc>
          <w:tcPr>
            <w:tcW w:w="1843" w:type="dxa"/>
            <w:shd w:val="clear" w:color="auto" w:fill="auto"/>
          </w:tcPr>
          <w:p w14:paraId="4FCFF1ED" w14:textId="5D709694"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26129E43" w14:textId="77777777"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Pr="003D3A2E">
              <w:rPr>
                <w:rFonts w:asciiTheme="minorHAnsi" w:eastAsiaTheme="minorHAnsi" w:hAnsiTheme="minorHAnsi" w:cstheme="minorHAnsi"/>
                <w:sz w:val="20"/>
                <w:szCs w:val="20"/>
              </w:rPr>
              <w:t xml:space="preserve"> o wartości </w:t>
            </w:r>
            <w:r w:rsidRPr="003D3A2E">
              <w:rPr>
                <w:rFonts w:asciiTheme="minorHAnsi" w:eastAsiaTheme="minorHAnsi" w:hAnsiTheme="minorHAnsi" w:cstheme="minorHAnsi"/>
                <w:b/>
                <w:sz w:val="20"/>
                <w:szCs w:val="20"/>
              </w:rPr>
              <w:t xml:space="preserve">minimum </w:t>
            </w:r>
          </w:p>
          <w:p w14:paraId="334E27B7" w14:textId="3D1C1F92" w:rsidR="00C03E08" w:rsidRPr="003D3A2E" w:rsidRDefault="007B5588" w:rsidP="003D3A2E">
            <w:pPr>
              <w:spacing w:before="0" w:line="276" w:lineRule="auto"/>
              <w:ind w:left="-103"/>
              <w:jc w:val="center"/>
              <w:rPr>
                <w:rFonts w:asciiTheme="minorHAnsi" w:eastAsiaTheme="minorHAnsi" w:hAnsiTheme="minorHAnsi" w:cstheme="minorHAnsi"/>
                <w:sz w:val="20"/>
                <w:szCs w:val="20"/>
              </w:rPr>
            </w:pPr>
            <w:r w:rsidRPr="003D3A2E">
              <w:rPr>
                <w:rFonts w:asciiTheme="minorHAnsi" w:eastAsiaTheme="minorHAnsi" w:hAnsiTheme="minorHAnsi" w:cstheme="minorHAnsi"/>
                <w:b/>
                <w:sz w:val="20"/>
                <w:szCs w:val="20"/>
              </w:rPr>
              <w:t>100 </w:t>
            </w:r>
            <w:r w:rsidR="00C03E08" w:rsidRPr="003D3A2E">
              <w:rPr>
                <w:rFonts w:asciiTheme="minorHAnsi" w:eastAsiaTheme="minorHAnsi" w:hAnsiTheme="minorHAnsi" w:cstheme="minorHAnsi"/>
                <w:b/>
                <w:sz w:val="20"/>
                <w:szCs w:val="20"/>
              </w:rPr>
              <w:t xml:space="preserve">000,00 zł netto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414C4CA"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ostatnich 6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3D3A2E">
      <w:pPr>
        <w:pStyle w:val="Nagwek"/>
        <w:numPr>
          <w:ilvl w:val="0"/>
          <w:numId w:val="7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3D3A2E">
      <w:pPr>
        <w:pStyle w:val="Nagwek"/>
        <w:numPr>
          <w:ilvl w:val="0"/>
          <w:numId w:val="7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00A6D29D"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w:t>
            </w:r>
            <w:r w:rsidR="00820631" w:rsidRPr="003D3A2E">
              <w:rPr>
                <w:rFonts w:asciiTheme="minorHAnsi" w:hAnsiTheme="minorHAnsi" w:cstheme="minorHAnsi"/>
                <w:b/>
                <w:sz w:val="20"/>
                <w:szCs w:val="20"/>
              </w:rPr>
              <w:t>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7460F2">
          <w:pgSz w:w="11906" w:h="16838" w:code="9"/>
          <w:pgMar w:top="1134" w:right="991" w:bottom="1134" w:left="1418" w:header="709"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97025854"/>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72F9B9E5" w:rsidR="0030391A" w:rsidRPr="003D3A2E" w:rsidRDefault="0026391A" w:rsidP="003D3A2E">
            <w:pPr>
              <w:spacing w:before="0" w:line="276" w:lineRule="auto"/>
              <w:jc w:val="center"/>
              <w:rPr>
                <w:rFonts w:asciiTheme="minorHAnsi" w:hAnsiTheme="minorHAnsi" w:cstheme="minorHAnsi"/>
                <w:b/>
                <w:bCs/>
                <w:color w:val="FFFFFF"/>
                <w:sz w:val="20"/>
                <w:szCs w:val="20"/>
              </w:rPr>
            </w:pPr>
            <w:r w:rsidRPr="003D3A2E">
              <w:rPr>
                <w:rFonts w:asciiTheme="minorHAnsi" w:hAnsiTheme="minorHAnsi" w:cstheme="minorHAnsi"/>
                <w:b/>
                <w:sz w:val="20"/>
                <w:szCs w:val="20"/>
              </w:rPr>
              <w:t>Zakup wsparcia serwisowego (ATiK) dla urządzeń CISCO</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D3A2E">
      <w:pPr>
        <w:numPr>
          <w:ilvl w:val="0"/>
          <w:numId w:val="62"/>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D3A2E">
      <w:pPr>
        <w:numPr>
          <w:ilvl w:val="0"/>
          <w:numId w:val="62"/>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6DD8680F" w14:textId="54877E70" w:rsidR="00031B2A" w:rsidRPr="003D3A2E" w:rsidRDefault="00031B2A" w:rsidP="003D3A2E">
      <w:pPr>
        <w:spacing w:before="0" w:after="200" w:line="276" w:lineRule="auto"/>
        <w:jc w:val="left"/>
        <w:rPr>
          <w:rFonts w:asciiTheme="minorHAnsi" w:hAnsiTheme="minorHAnsi" w:cstheme="minorHAnsi"/>
          <w:b/>
          <w:bCs/>
          <w:sz w:val="20"/>
          <w:szCs w:val="20"/>
          <w:u w:val="single"/>
        </w:rPr>
      </w:pPr>
      <w:bookmarkStart w:id="29" w:name="_Toc97025855"/>
      <w:bookmarkStart w:id="30" w:name="_GoBack"/>
      <w:bookmarkEnd w:id="30"/>
    </w:p>
    <w:bookmarkEnd w:id="29"/>
    <w:sectPr w:rsidR="00031B2A" w:rsidRPr="003D3A2E"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ACE8F" w16cid:durableId="25AF96A4"/>
  <w16cid:commentId w16cid:paraId="139A9FE4" w16cid:durableId="25AF96A5"/>
  <w16cid:commentId w16cid:paraId="69EDBEC9" w16cid:durableId="25AF96A6"/>
  <w16cid:commentId w16cid:paraId="7849D927" w16cid:durableId="25AF9B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693E8" w14:textId="77777777" w:rsidR="00B047D1" w:rsidRDefault="00B047D1" w:rsidP="007A1C80">
      <w:pPr>
        <w:spacing w:before="0"/>
      </w:pPr>
      <w:r>
        <w:separator/>
      </w:r>
    </w:p>
  </w:endnote>
  <w:endnote w:type="continuationSeparator" w:id="0">
    <w:p w14:paraId="39420DC5" w14:textId="77777777" w:rsidR="00B047D1" w:rsidRDefault="00B047D1" w:rsidP="007A1C80">
      <w:pPr>
        <w:spacing w:before="0"/>
      </w:pPr>
      <w:r>
        <w:continuationSeparator/>
      </w:r>
    </w:p>
  </w:endnote>
  <w:endnote w:type="continuationNotice" w:id="1">
    <w:p w14:paraId="2F0A5FB7" w14:textId="77777777" w:rsidR="00B047D1" w:rsidRDefault="00B047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04656FD" w:rsidR="00B047D1" w:rsidRPr="00942D67" w:rsidRDefault="00B047D1"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E31186">
          <w:rPr>
            <w:rFonts w:asciiTheme="minorHAnsi" w:hAnsiTheme="minorHAnsi" w:cstheme="minorHAnsi"/>
            <w:noProof/>
            <w:sz w:val="20"/>
          </w:rPr>
          <w:t>8</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B047D1" w:rsidRPr="00CC08B4" w:rsidRDefault="00B047D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14B3772" w:rsidR="00B047D1" w:rsidRPr="006C4383" w:rsidRDefault="00B047D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31186">
          <w:rPr>
            <w:rFonts w:asciiTheme="minorHAnsi" w:hAnsiTheme="minorHAnsi" w:cstheme="minorHAnsi"/>
            <w:noProof/>
            <w:sz w:val="20"/>
          </w:rPr>
          <w:t>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047D1" w:rsidRPr="00902DE3" w:rsidRDefault="00B047D1">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2816D4A" w:rsidR="00B047D1" w:rsidRPr="006467C1" w:rsidRDefault="00B047D1"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31186">
          <w:rPr>
            <w:rFonts w:asciiTheme="minorHAnsi" w:hAnsiTheme="minorHAnsi" w:cstheme="minorHAnsi"/>
            <w:noProof/>
            <w:sz w:val="20"/>
          </w:rPr>
          <w:t>10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42FAD" w14:textId="77777777" w:rsidR="00B047D1" w:rsidRDefault="00B047D1" w:rsidP="007A1C80">
      <w:pPr>
        <w:spacing w:before="0"/>
      </w:pPr>
      <w:r>
        <w:separator/>
      </w:r>
    </w:p>
  </w:footnote>
  <w:footnote w:type="continuationSeparator" w:id="0">
    <w:p w14:paraId="15C0375A" w14:textId="77777777" w:rsidR="00B047D1" w:rsidRDefault="00B047D1" w:rsidP="007A1C80">
      <w:pPr>
        <w:spacing w:before="0"/>
      </w:pPr>
      <w:r>
        <w:continuationSeparator/>
      </w:r>
    </w:p>
  </w:footnote>
  <w:footnote w:type="continuationNotice" w:id="1">
    <w:p w14:paraId="5E08F3F6" w14:textId="77777777" w:rsidR="00B047D1" w:rsidRDefault="00B047D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047D1" w:rsidRPr="00DD3397" w14:paraId="66786349" w14:textId="77777777" w:rsidTr="007E4C27">
      <w:trPr>
        <w:cantSplit/>
        <w:trHeight w:val="284"/>
      </w:trPr>
      <w:tc>
        <w:tcPr>
          <w:tcW w:w="6486" w:type="dxa"/>
          <w:tcBorders>
            <w:top w:val="nil"/>
            <w:left w:val="nil"/>
            <w:bottom w:val="nil"/>
            <w:right w:val="nil"/>
          </w:tcBorders>
        </w:tcPr>
        <w:p w14:paraId="18ECAC9A" w14:textId="77777777" w:rsidR="00B047D1" w:rsidRPr="00DD3397" w:rsidRDefault="00B047D1"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B047D1" w:rsidRPr="00DD3397" w:rsidRDefault="00B047D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47D1"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B047D1" w:rsidRPr="00DD3397" w:rsidRDefault="00B047D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715D84D1" w:rsidR="00B047D1" w:rsidRPr="006B4A38" w:rsidRDefault="00B047D1" w:rsidP="005C6F8F">
          <w:pPr>
            <w:pStyle w:val="Nagwek"/>
            <w:spacing w:before="0"/>
            <w:jc w:val="right"/>
            <w:rPr>
              <w:rFonts w:asciiTheme="minorHAnsi" w:hAnsiTheme="minorHAnsi" w:cstheme="minorHAnsi"/>
              <w:bCs/>
              <w:sz w:val="18"/>
              <w:szCs w:val="18"/>
            </w:rPr>
          </w:pPr>
          <w:r w:rsidRPr="00674851">
            <w:rPr>
              <w:rFonts w:asciiTheme="minorHAnsi" w:hAnsiTheme="minorHAnsi" w:cstheme="minorHAnsi"/>
              <w:b/>
              <w:bCs/>
              <w:sz w:val="18"/>
              <w:szCs w:val="18"/>
            </w:rPr>
            <w:t>1400/DW00/ZT/KZ/2022/0000014858</w:t>
          </w:r>
        </w:p>
      </w:tc>
    </w:tr>
  </w:tbl>
  <w:p w14:paraId="6F0CB038" w14:textId="77777777" w:rsidR="00B047D1" w:rsidRPr="00C842CA" w:rsidRDefault="00B047D1"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B047D1" w:rsidRPr="00DD3397" w14:paraId="586C100C" w14:textId="77777777" w:rsidTr="005C6F8F">
      <w:trPr>
        <w:cantSplit/>
        <w:trHeight w:val="284"/>
      </w:trPr>
      <w:tc>
        <w:tcPr>
          <w:tcW w:w="6489" w:type="dxa"/>
          <w:tcBorders>
            <w:top w:val="nil"/>
            <w:left w:val="nil"/>
            <w:bottom w:val="nil"/>
            <w:right w:val="nil"/>
          </w:tcBorders>
        </w:tcPr>
        <w:p w14:paraId="4BD59EEF" w14:textId="77777777" w:rsidR="00B047D1" w:rsidRPr="00DD3397" w:rsidRDefault="00B047D1"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B047D1" w:rsidRPr="00DD3397" w:rsidRDefault="00B047D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47D1"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B047D1" w:rsidRPr="00DD3397" w:rsidRDefault="00B047D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127BCD6B" w:rsidR="00B047D1" w:rsidRPr="00F737B7" w:rsidRDefault="00B047D1" w:rsidP="005C6F8F">
          <w:pPr>
            <w:pStyle w:val="Nagwek"/>
            <w:spacing w:before="0"/>
            <w:jc w:val="right"/>
            <w:rPr>
              <w:rFonts w:asciiTheme="minorHAnsi" w:hAnsiTheme="minorHAnsi" w:cstheme="minorHAnsi"/>
              <w:b/>
              <w:bCs/>
              <w:sz w:val="18"/>
              <w:szCs w:val="18"/>
            </w:rPr>
          </w:pPr>
          <w:r w:rsidRPr="00674851">
            <w:rPr>
              <w:rFonts w:asciiTheme="minorHAnsi" w:hAnsiTheme="minorHAnsi" w:cstheme="minorHAnsi"/>
              <w:b/>
              <w:bCs/>
              <w:sz w:val="18"/>
              <w:szCs w:val="18"/>
            </w:rPr>
            <w:t>1400/DW00/ZT/KZ/2022/0000014858</w:t>
          </w:r>
        </w:p>
      </w:tc>
    </w:tr>
  </w:tbl>
  <w:p w14:paraId="61AE3A27" w14:textId="77777777" w:rsidR="00B047D1" w:rsidRPr="00121F3A" w:rsidRDefault="00B047D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047D1" w:rsidRPr="00DD3397" w14:paraId="24CD1EE5" w14:textId="77777777" w:rsidTr="00B047D1">
      <w:trPr>
        <w:cantSplit/>
        <w:trHeight w:val="284"/>
      </w:trPr>
      <w:tc>
        <w:tcPr>
          <w:tcW w:w="6486" w:type="dxa"/>
          <w:tcBorders>
            <w:top w:val="nil"/>
            <w:left w:val="nil"/>
            <w:bottom w:val="nil"/>
            <w:right w:val="nil"/>
          </w:tcBorders>
        </w:tcPr>
        <w:p w14:paraId="5371FC05" w14:textId="77777777" w:rsidR="00B047D1" w:rsidRPr="00DD3397" w:rsidRDefault="00B047D1"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B047D1" w:rsidRPr="00DD3397" w:rsidRDefault="00B047D1"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47D1"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B047D1" w:rsidRPr="00DD3397" w:rsidRDefault="00B047D1"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7777777" w:rsidR="00B047D1" w:rsidRPr="006B4A38" w:rsidRDefault="00B047D1" w:rsidP="00031B2A">
          <w:pPr>
            <w:pStyle w:val="Nagwek"/>
            <w:spacing w:before="0"/>
            <w:jc w:val="right"/>
            <w:rPr>
              <w:rFonts w:asciiTheme="minorHAnsi" w:hAnsiTheme="minorHAnsi" w:cstheme="minorHAnsi"/>
              <w:bCs/>
              <w:sz w:val="18"/>
              <w:szCs w:val="18"/>
            </w:rPr>
          </w:pPr>
          <w:r w:rsidRPr="00674851">
            <w:rPr>
              <w:rFonts w:asciiTheme="minorHAnsi" w:hAnsiTheme="minorHAnsi" w:cstheme="minorHAnsi"/>
              <w:b/>
              <w:bCs/>
              <w:sz w:val="18"/>
              <w:szCs w:val="18"/>
            </w:rPr>
            <w:t>1400/DW00/ZT/KZ/2022/0000014858</w:t>
          </w:r>
        </w:p>
      </w:tc>
    </w:tr>
  </w:tbl>
  <w:p w14:paraId="10775515" w14:textId="7FE214E0" w:rsidR="00B047D1" w:rsidRPr="00031B2A" w:rsidRDefault="00B047D1"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B047D1" w:rsidRPr="00933E1D" w:rsidRDefault="00B047D1">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047D1" w:rsidRPr="00DD3397" w14:paraId="7B656C5E" w14:textId="77777777" w:rsidTr="00B047D1">
      <w:trPr>
        <w:cantSplit/>
        <w:trHeight w:val="284"/>
      </w:trPr>
      <w:tc>
        <w:tcPr>
          <w:tcW w:w="6486" w:type="dxa"/>
          <w:tcBorders>
            <w:top w:val="nil"/>
            <w:left w:val="nil"/>
            <w:bottom w:val="nil"/>
            <w:right w:val="nil"/>
          </w:tcBorders>
        </w:tcPr>
        <w:p w14:paraId="2FA1730B" w14:textId="77777777" w:rsidR="00B047D1" w:rsidRPr="00DD3397" w:rsidRDefault="00B047D1"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B047D1" w:rsidRPr="00DD3397" w:rsidRDefault="00B047D1"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47D1"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B047D1" w:rsidRPr="00DD3397" w:rsidRDefault="00B047D1"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77777777" w:rsidR="00B047D1" w:rsidRPr="006B4A38" w:rsidRDefault="00B047D1" w:rsidP="00031B2A">
          <w:pPr>
            <w:pStyle w:val="Nagwek"/>
            <w:spacing w:before="0"/>
            <w:jc w:val="right"/>
            <w:rPr>
              <w:rFonts w:asciiTheme="minorHAnsi" w:hAnsiTheme="minorHAnsi" w:cstheme="minorHAnsi"/>
              <w:bCs/>
              <w:sz w:val="18"/>
              <w:szCs w:val="18"/>
            </w:rPr>
          </w:pPr>
          <w:r w:rsidRPr="00674851">
            <w:rPr>
              <w:rFonts w:asciiTheme="minorHAnsi" w:hAnsiTheme="minorHAnsi" w:cstheme="minorHAnsi"/>
              <w:b/>
              <w:bCs/>
              <w:sz w:val="18"/>
              <w:szCs w:val="18"/>
            </w:rPr>
            <w:t>1400/DW00/ZT/KZ/2022/0000014858</w:t>
          </w:r>
        </w:p>
      </w:tc>
    </w:tr>
  </w:tbl>
  <w:p w14:paraId="1696B5CC" w14:textId="6545ED2B" w:rsidR="00B047D1" w:rsidRPr="00031B2A" w:rsidRDefault="00B047D1"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B2949AB"/>
    <w:multiLevelType w:val="hybridMultilevel"/>
    <w:tmpl w:val="E41A6382"/>
    <w:lvl w:ilvl="0" w:tplc="8382A23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AD5F50"/>
    <w:multiLevelType w:val="hybridMultilevel"/>
    <w:tmpl w:val="B2E0E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1"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08C46F8"/>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9"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8"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4"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9A1622C"/>
    <w:multiLevelType w:val="hybridMultilevel"/>
    <w:tmpl w:val="396680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1"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2"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5"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6"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48861D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0"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51475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3"/>
    <w:lvlOverride w:ilvl="0">
      <w:lvl w:ilvl="0">
        <w:start w:val="1"/>
        <w:numFmt w:val="lowerLetter"/>
        <w:lvlText w:val="%1)"/>
        <w:lvlJc w:val="left"/>
        <w:pPr>
          <w:ind w:left="1069" w:hanging="360"/>
        </w:pPr>
        <w:rPr>
          <w:rFonts w:cs="Times New Roman" w:hint="default"/>
          <w:b w:val="0"/>
          <w:bCs w:val="0"/>
          <w:i w:val="0"/>
        </w:rPr>
      </w:lvl>
    </w:lvlOverride>
  </w:num>
  <w:num w:numId="2">
    <w:abstractNumId w:val="80"/>
  </w:num>
  <w:num w:numId="3">
    <w:abstractNumId w:val="91"/>
  </w:num>
  <w:num w:numId="4">
    <w:abstractNumId w:val="60"/>
  </w:num>
  <w:num w:numId="5">
    <w:abstractNumId w:val="71"/>
  </w:num>
  <w:num w:numId="6">
    <w:abstractNumId w:val="85"/>
  </w:num>
  <w:num w:numId="7">
    <w:abstractNumId w:val="86"/>
  </w:num>
  <w:num w:numId="8">
    <w:abstractNumId w:val="31"/>
  </w:num>
  <w:num w:numId="9">
    <w:abstractNumId w:val="102"/>
  </w:num>
  <w:num w:numId="10">
    <w:abstractNumId w:val="90"/>
  </w:num>
  <w:num w:numId="11">
    <w:abstractNumId w:val="109"/>
  </w:num>
  <w:num w:numId="12">
    <w:abstractNumId w:val="22"/>
  </w:num>
  <w:num w:numId="13">
    <w:abstractNumId w:val="0"/>
  </w:num>
  <w:num w:numId="14">
    <w:abstractNumId w:val="80"/>
  </w:num>
  <w:num w:numId="15">
    <w:abstractNumId w:val="80"/>
  </w:num>
  <w:num w:numId="16">
    <w:abstractNumId w:val="24"/>
  </w:num>
  <w:num w:numId="17">
    <w:abstractNumId w:val="105"/>
  </w:num>
  <w:num w:numId="18">
    <w:abstractNumId w:val="80"/>
  </w:num>
  <w:num w:numId="19">
    <w:abstractNumId w:val="84"/>
  </w:num>
  <w:num w:numId="20">
    <w:abstractNumId w:val="75"/>
  </w:num>
  <w:num w:numId="21">
    <w:abstractNumId w:val="116"/>
  </w:num>
  <w:num w:numId="22">
    <w:abstractNumId w:val="35"/>
  </w:num>
  <w:num w:numId="23">
    <w:abstractNumId w:val="26"/>
  </w:num>
  <w:num w:numId="24">
    <w:abstractNumId w:val="67"/>
  </w:num>
  <w:num w:numId="25">
    <w:abstractNumId w:val="59"/>
  </w:num>
  <w:num w:numId="26">
    <w:abstractNumId w:val="92"/>
  </w:num>
  <w:num w:numId="27">
    <w:abstractNumId w:val="117"/>
  </w:num>
  <w:num w:numId="28">
    <w:abstractNumId w:val="53"/>
  </w:num>
  <w:num w:numId="29">
    <w:abstractNumId w:val="30"/>
  </w:num>
  <w:num w:numId="30">
    <w:abstractNumId w:val="45"/>
  </w:num>
  <w:num w:numId="31">
    <w:abstractNumId w:val="8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2">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5"/>
  </w:num>
  <w:num w:numId="36">
    <w:abstractNumId w:val="8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10"/>
  </w:num>
  <w:num w:numId="38">
    <w:abstractNumId w:val="114"/>
  </w:num>
  <w:num w:numId="39">
    <w:abstractNumId w:val="104"/>
  </w:num>
  <w:num w:numId="40">
    <w:abstractNumId w:val="52"/>
  </w:num>
  <w:num w:numId="41">
    <w:abstractNumId w:val="8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2">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4">
    <w:abstractNumId w:val="77"/>
  </w:num>
  <w:num w:numId="45">
    <w:abstractNumId w:val="55"/>
  </w:num>
  <w:num w:numId="46">
    <w:abstractNumId w:val="49"/>
  </w:num>
  <w:num w:numId="47">
    <w:abstractNumId w:val="78"/>
  </w:num>
  <w:num w:numId="48">
    <w:abstractNumId w:val="73"/>
  </w:num>
  <w:num w:numId="49">
    <w:abstractNumId w:val="23"/>
  </w:num>
  <w:num w:numId="50">
    <w:abstractNumId w:val="115"/>
  </w:num>
  <w:num w:numId="51">
    <w:abstractNumId w:val="65"/>
  </w:num>
  <w:num w:numId="52">
    <w:abstractNumId w:val="74"/>
  </w:num>
  <w:num w:numId="53">
    <w:abstractNumId w:val="83"/>
  </w:num>
  <w:num w:numId="54">
    <w:abstractNumId w:val="8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108"/>
  </w:num>
  <w:num w:numId="56">
    <w:abstractNumId w:val="88"/>
  </w:num>
  <w:num w:numId="57">
    <w:abstractNumId w:val="111"/>
  </w:num>
  <w:num w:numId="58">
    <w:abstractNumId w:val="58"/>
  </w:num>
  <w:num w:numId="59">
    <w:abstractNumId w:val="72"/>
  </w:num>
  <w:num w:numId="60">
    <w:abstractNumId w:val="46"/>
  </w:num>
  <w:num w:numId="61">
    <w:abstractNumId w:val="113"/>
  </w:num>
  <w:num w:numId="62">
    <w:abstractNumId w:val="40"/>
  </w:num>
  <w:num w:numId="63">
    <w:abstractNumId w:val="70"/>
  </w:num>
  <w:num w:numId="64">
    <w:abstractNumId w:val="100"/>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num>
  <w:num w:numId="68">
    <w:abstractNumId w:val="68"/>
  </w:num>
  <w:num w:numId="69">
    <w:abstractNumId w:val="41"/>
  </w:num>
  <w:num w:numId="70">
    <w:abstractNumId w:val="69"/>
  </w:num>
  <w:num w:numId="71">
    <w:abstractNumId w:val="62"/>
  </w:num>
  <w:num w:numId="72">
    <w:abstractNumId w:val="28"/>
  </w:num>
  <w:num w:numId="73">
    <w:abstractNumId w:val="32"/>
  </w:num>
  <w:num w:numId="74">
    <w:abstractNumId w:val="37"/>
  </w:num>
  <w:num w:numId="75">
    <w:abstractNumId w:val="112"/>
  </w:num>
  <w:num w:numId="76">
    <w:abstractNumId w:val="43"/>
  </w:num>
  <w:num w:numId="77">
    <w:abstractNumId w:val="21"/>
  </w:num>
  <w:num w:numId="78">
    <w:abstractNumId w:val="107"/>
  </w:num>
  <w:num w:numId="79">
    <w:abstractNumId w:val="96"/>
  </w:num>
  <w:num w:numId="80">
    <w:abstractNumId w:val="25"/>
  </w:num>
  <w:num w:numId="81">
    <w:abstractNumId w:val="76"/>
  </w:num>
  <w:num w:numId="82">
    <w:abstractNumId w:val="39"/>
  </w:num>
  <w:num w:numId="83">
    <w:abstractNumId w:val="118"/>
  </w:num>
  <w:num w:numId="84">
    <w:abstractNumId w:val="101"/>
  </w:num>
  <w:num w:numId="85">
    <w:abstractNumId w:val="64"/>
  </w:num>
  <w:num w:numId="86">
    <w:abstractNumId w:val="81"/>
  </w:num>
  <w:num w:numId="87">
    <w:abstractNumId w:val="38"/>
  </w:num>
  <w:num w:numId="88">
    <w:abstractNumId w:val="44"/>
  </w:num>
  <w:num w:numId="89">
    <w:abstractNumId w:val="97"/>
  </w:num>
  <w:num w:numId="90">
    <w:abstractNumId w:val="99"/>
  </w:num>
  <w:num w:numId="91">
    <w:abstractNumId w:val="93"/>
  </w:num>
  <w:num w:numId="92">
    <w:abstractNumId w:val="29"/>
  </w:num>
  <w:num w:numId="93">
    <w:abstractNumId w:val="42"/>
  </w:num>
  <w:num w:numId="94">
    <w:abstractNumId w:val="94"/>
  </w:num>
  <w:num w:numId="95">
    <w:abstractNumId w:val="2"/>
  </w:num>
  <w:num w:numId="96">
    <w:abstractNumId w:val="1"/>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6"/>
    <w:lvlOverride w:ilvl="0">
      <w:startOverride w:val="1"/>
    </w:lvlOverride>
  </w:num>
  <w:num w:numId="99">
    <w:abstractNumId w:val="27"/>
  </w:num>
  <w:num w:numId="100">
    <w:abstractNumId w:val="33"/>
  </w:num>
  <w:num w:numId="101">
    <w:abstractNumId w:val="89"/>
  </w:num>
  <w:num w:numId="102">
    <w:abstractNumId w:val="54"/>
  </w:num>
  <w:num w:numId="103">
    <w:abstractNumId w:val="98"/>
  </w:num>
  <w:num w:numId="104">
    <w:abstractNumId w:val="56"/>
  </w:num>
  <w:num w:numId="105">
    <w:abstractNumId w:val="34"/>
  </w:num>
  <w:num w:numId="106">
    <w:abstractNumId w:val="36"/>
  </w:num>
  <w:num w:numId="107">
    <w:abstractNumId w:val="51"/>
  </w:num>
  <w:num w:numId="108">
    <w:abstractNumId w:val="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186"/>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5"/>
      </w:numPr>
    </w:pPr>
  </w:style>
  <w:style w:type="numbering" w:customStyle="1" w:styleId="Styl213">
    <w:name w:val="Styl213"/>
    <w:uiPriority w:val="99"/>
    <w:rsid w:val="00ED43CC"/>
    <w:pPr>
      <w:numPr>
        <w:numId w:val="24"/>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8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8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8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8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8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8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8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8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8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8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8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8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91"/>
      </w:numPr>
    </w:pPr>
  </w:style>
  <w:style w:type="numbering" w:customStyle="1" w:styleId="Tyturozdziau">
    <w:name w:val="Tytuł rozdziału"/>
    <w:basedOn w:val="Bezlisty"/>
    <w:uiPriority w:val="99"/>
    <w:rsid w:val="008061FF"/>
    <w:pPr>
      <w:numPr>
        <w:numId w:val="9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89"/>
      </w:numPr>
    </w:pPr>
  </w:style>
  <w:style w:type="numbering" w:customStyle="1" w:styleId="Tyturozdziau1">
    <w:name w:val="Tytuł rozdziału1"/>
    <w:basedOn w:val="Bezlisty"/>
    <w:uiPriority w:val="99"/>
    <w:rsid w:val="008061FF"/>
    <w:pPr>
      <w:numPr>
        <w:numId w:val="9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9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83"/>
      </w:numPr>
    </w:pPr>
  </w:style>
  <w:style w:type="numbering" w:customStyle="1" w:styleId="Tyturozdziau3">
    <w:name w:val="Tytuł rozdziału3"/>
    <w:basedOn w:val="Bezlisty"/>
    <w:uiPriority w:val="99"/>
    <w:rsid w:val="008061FF"/>
    <w:pPr>
      <w:numPr>
        <w:numId w:val="8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9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9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9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9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9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9"/>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87"/>
      </w:numPr>
    </w:pPr>
  </w:style>
  <w:style w:type="numbering" w:customStyle="1" w:styleId="Tyturozdziau4">
    <w:name w:val="Tytuł rozdziału4"/>
    <w:basedOn w:val="Bezlisty"/>
    <w:uiPriority w:val="99"/>
    <w:rsid w:val="008061FF"/>
    <w:pPr>
      <w:numPr>
        <w:numId w:val="8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85"/>
      </w:numPr>
    </w:pPr>
  </w:style>
  <w:style w:type="numbering" w:customStyle="1" w:styleId="Tyturozdziau11">
    <w:name w:val="Tytuł rozdziału11"/>
    <w:basedOn w:val="Bezlisty"/>
    <w:uiPriority w:val="99"/>
    <w:rsid w:val="008061FF"/>
    <w:pPr>
      <w:numPr>
        <w:numId w:val="8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99"/>
      </w:numPr>
    </w:pPr>
  </w:style>
  <w:style w:type="numbering" w:customStyle="1" w:styleId="Zaimportowanystyl2">
    <w:name w:val="Zaimportowany styl 2"/>
    <w:rsid w:val="008061FF"/>
    <w:pPr>
      <w:numPr>
        <w:numId w:val="100"/>
      </w:numPr>
    </w:pPr>
  </w:style>
  <w:style w:type="numbering" w:customStyle="1" w:styleId="Zaimportowanystyl3">
    <w:name w:val="Zaimportowany styl 3"/>
    <w:rsid w:val="008061FF"/>
    <w:pPr>
      <w:numPr>
        <w:numId w:val="101"/>
      </w:numPr>
    </w:pPr>
  </w:style>
  <w:style w:type="numbering" w:customStyle="1" w:styleId="Zaimportowanystyl4">
    <w:name w:val="Zaimportowany styl 4"/>
    <w:rsid w:val="008061FF"/>
    <w:pPr>
      <w:numPr>
        <w:numId w:val="102"/>
      </w:numPr>
    </w:pPr>
  </w:style>
  <w:style w:type="numbering" w:customStyle="1" w:styleId="Zaimportowanystyl5">
    <w:name w:val="Zaimportowany styl 5"/>
    <w:rsid w:val="008061FF"/>
    <w:pPr>
      <w:numPr>
        <w:numId w:val="103"/>
      </w:numPr>
    </w:pPr>
  </w:style>
  <w:style w:type="numbering" w:customStyle="1" w:styleId="Zaimportowanystyl6">
    <w:name w:val="Zaimportowany styl 6"/>
    <w:rsid w:val="008061FF"/>
    <w:pPr>
      <w:numPr>
        <w:numId w:val="104"/>
      </w:numPr>
    </w:pPr>
  </w:style>
  <w:style w:type="numbering" w:customStyle="1" w:styleId="Zaimportowanystyl7">
    <w:name w:val="Zaimportowany styl 7"/>
    <w:rsid w:val="008061FF"/>
    <w:pPr>
      <w:numPr>
        <w:numId w:val="105"/>
      </w:numPr>
    </w:pPr>
  </w:style>
  <w:style w:type="numbering" w:customStyle="1" w:styleId="Zaimportowanystyl8">
    <w:name w:val="Zaimportowany styl 8"/>
    <w:rsid w:val="008061FF"/>
    <w:pPr>
      <w:numPr>
        <w:numId w:val="106"/>
      </w:numPr>
    </w:pPr>
  </w:style>
  <w:style w:type="character" w:customStyle="1" w:styleId="BrakA">
    <w:name w:val="Brak A"/>
    <w:rsid w:val="008061FF"/>
  </w:style>
  <w:style w:type="numbering" w:customStyle="1" w:styleId="Zaimportowanystyl36">
    <w:name w:val="Zaimportowany styl 36"/>
    <w:rsid w:val="008061FF"/>
    <w:pPr>
      <w:numPr>
        <w:numId w:val="107"/>
      </w:numPr>
    </w:pPr>
  </w:style>
  <w:style w:type="numbering" w:customStyle="1" w:styleId="Zaimportowanystyl11">
    <w:name w:val="Zaimportowany styl 11"/>
    <w:rsid w:val="008061FF"/>
    <w:pPr>
      <w:numPr>
        <w:numId w:val="10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DCBBBFD9-A76F-495E-B0A1-E74779D9DE11}">
  <ds:schemaRefs>
    <ds:schemaRef ds:uri="http://schemas.openxmlformats.org/officeDocument/2006/bibliography"/>
  </ds:schemaRefs>
</ds:datastoreItem>
</file>

<file path=customXml/itemProps5.xml><?xml version="1.0" encoding="utf-8"?>
<ds:datastoreItem xmlns:ds="http://schemas.openxmlformats.org/officeDocument/2006/customXml" ds:itemID="{FDACD076-992D-42C6-A724-FFA2E5D3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14863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Sygocka Małgorzata</cp:lastModifiedBy>
  <cp:revision>2</cp:revision>
  <cp:lastPrinted>2022-03-17T11:15:00Z</cp:lastPrinted>
  <dcterms:created xsi:type="dcterms:W3CDTF">2022-03-17T11:17:00Z</dcterms:created>
  <dcterms:modified xsi:type="dcterms:W3CDTF">2022-03-17T11:17:00Z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